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003A9B" w14:textId="0CE50CC4" w:rsidR="008405D0" w:rsidRPr="00895097" w:rsidRDefault="00895097">
      <w:pPr>
        <w:rPr>
          <w:rFonts w:ascii="Bookman Old Style" w:hAnsi="Bookman Old Style"/>
          <w:b/>
          <w:bCs/>
          <w:color w:val="1F3864"/>
          <w:sz w:val="28"/>
          <w:szCs w:val="28"/>
        </w:rPr>
      </w:pPr>
      <w:r w:rsidRPr="00895097">
        <w:rPr>
          <w:rFonts w:ascii="Bookman Old Style" w:hAnsi="Bookman Old Style"/>
          <w:b/>
          <w:bCs/>
          <w:color w:val="1F3864"/>
          <w:sz w:val="28"/>
          <w:szCs w:val="28"/>
        </w:rPr>
        <w:t>Cengage, accessing MindTap thru Blackboard</w:t>
      </w:r>
      <w:hyperlink r:id="rId4" w:history="1"/>
    </w:p>
    <w:p w14:paraId="1EA98D58" w14:textId="69A02403" w:rsidR="00895097" w:rsidRDefault="00895097">
      <w:pPr>
        <w:rPr>
          <w:rFonts w:ascii="Bookman Old Style" w:hAnsi="Bookman Old Style"/>
          <w:color w:val="1F3864"/>
          <w:sz w:val="28"/>
          <w:szCs w:val="28"/>
        </w:rPr>
      </w:pPr>
    </w:p>
    <w:p w14:paraId="08553A33" w14:textId="4A276B4F" w:rsidR="00895097" w:rsidRDefault="00522780">
      <w:pPr>
        <w:rPr>
          <w:rFonts w:ascii="Bookman Old Style" w:hAnsi="Bookman Old Style"/>
          <w:color w:val="1F3864"/>
          <w:sz w:val="28"/>
          <w:szCs w:val="28"/>
        </w:rPr>
      </w:pPr>
      <w:hyperlink r:id="rId5" w:history="1">
        <w:r w:rsidR="00895097">
          <w:rPr>
            <w:rStyle w:val="Hyperlink"/>
            <w:rFonts w:ascii="Bookman Old Style" w:hAnsi="Bookman Old Style"/>
            <w:sz w:val="28"/>
            <w:szCs w:val="28"/>
          </w:rPr>
          <w:t>https://startstrong.cengage.com/mindtap-blackboard-ia-yes/</w:t>
        </w:r>
      </w:hyperlink>
    </w:p>
    <w:p w14:paraId="654C80B3" w14:textId="42F24C69" w:rsidR="00895097" w:rsidRDefault="00895097">
      <w:pPr>
        <w:rPr>
          <w:rFonts w:ascii="Bookman Old Style" w:hAnsi="Bookman Old Style"/>
          <w:color w:val="1F3864"/>
          <w:sz w:val="28"/>
          <w:szCs w:val="28"/>
        </w:rPr>
      </w:pPr>
    </w:p>
    <w:p w14:paraId="646A3BDF" w14:textId="1E058EFD" w:rsidR="00895097" w:rsidRPr="00895097" w:rsidRDefault="00895097">
      <w:pPr>
        <w:rPr>
          <w:rFonts w:ascii="Bookman Old Style" w:hAnsi="Bookman Old Style"/>
          <w:b/>
          <w:bCs/>
          <w:color w:val="1F3864"/>
          <w:sz w:val="28"/>
          <w:szCs w:val="28"/>
        </w:rPr>
      </w:pPr>
      <w:r w:rsidRPr="00895097">
        <w:rPr>
          <w:rFonts w:ascii="Bookman Old Style" w:hAnsi="Bookman Old Style"/>
          <w:b/>
          <w:bCs/>
          <w:color w:val="1F3864"/>
          <w:sz w:val="28"/>
          <w:szCs w:val="28"/>
        </w:rPr>
        <w:t>Wiley Plus, accessing thru Blackboard</w:t>
      </w:r>
    </w:p>
    <w:p w14:paraId="564B47EA" w14:textId="2112CB34" w:rsidR="00895097" w:rsidRDefault="00895097">
      <w:pPr>
        <w:rPr>
          <w:rFonts w:ascii="Bookman Old Style" w:hAnsi="Bookman Old Style"/>
          <w:color w:val="1F3864"/>
          <w:sz w:val="28"/>
          <w:szCs w:val="28"/>
        </w:rPr>
      </w:pPr>
    </w:p>
    <w:p w14:paraId="690A52A5" w14:textId="607904B9" w:rsidR="00895097" w:rsidRDefault="00895097">
      <w:r>
        <w:t xml:space="preserve">Please watch </w:t>
      </w:r>
      <w:hyperlink r:id="rId6" w:history="1">
        <w:r>
          <w:rPr>
            <w:rStyle w:val="Hyperlink"/>
          </w:rPr>
          <w:t>THIS VIDEO</w:t>
        </w:r>
      </w:hyperlink>
      <w:r>
        <w:t xml:space="preserve"> which should help in how to gain access to </w:t>
      </w:r>
      <w:proofErr w:type="spellStart"/>
      <w:r>
        <w:t>WileyPLUS</w:t>
      </w:r>
      <w:proofErr w:type="spellEnd"/>
      <w:r>
        <w:t>.</w:t>
      </w:r>
    </w:p>
    <w:p w14:paraId="1DB72685" w14:textId="164D72B8" w:rsidR="00DC71D6" w:rsidRDefault="00DC71D6"/>
    <w:p w14:paraId="3436AB60" w14:textId="5E3ABE6C" w:rsidR="00DC71D6" w:rsidRDefault="00DC71D6">
      <w:pPr>
        <w:rPr>
          <w:rFonts w:ascii="Bookman Old Style" w:hAnsi="Bookman Old Style"/>
          <w:b/>
          <w:bCs/>
          <w:sz w:val="28"/>
          <w:szCs w:val="28"/>
        </w:rPr>
      </w:pPr>
      <w:r>
        <w:rPr>
          <w:rFonts w:ascii="Bookman Old Style" w:hAnsi="Bookman Old Style"/>
          <w:b/>
          <w:bCs/>
          <w:sz w:val="28"/>
          <w:szCs w:val="28"/>
        </w:rPr>
        <w:t>McGraw Hill, accessing Connect thru Blackboard</w:t>
      </w:r>
    </w:p>
    <w:p w14:paraId="0EA81BAA" w14:textId="623A07D8" w:rsidR="00DC71D6" w:rsidRDefault="00DC71D6">
      <w:pPr>
        <w:rPr>
          <w:rFonts w:ascii="Bookman Old Style" w:hAnsi="Bookman Old Style"/>
          <w:b/>
          <w:bCs/>
          <w:sz w:val="28"/>
          <w:szCs w:val="28"/>
        </w:rPr>
      </w:pPr>
    </w:p>
    <w:p w14:paraId="692E8E68" w14:textId="77777777" w:rsidR="00DD0B7F" w:rsidRDefault="00522780" w:rsidP="00DD0B7F">
      <w:hyperlink r:id="rId7" w:history="1">
        <w:r w:rsidR="00DD0B7F">
          <w:rPr>
            <w:rStyle w:val="Hyperlink"/>
          </w:rPr>
          <w:t>http://video.mhhe.com/watch/gMXdmFmd8hJcFCNN4y6kVv?</w:t>
        </w:r>
      </w:hyperlink>
    </w:p>
    <w:p w14:paraId="674BE76C" w14:textId="1D7EC68D" w:rsidR="00DC71D6" w:rsidRPr="00AF7DCB" w:rsidRDefault="00AF7DC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Customer Service</w:t>
      </w:r>
      <w:r>
        <w:rPr>
          <w:rFonts w:ascii="Bookman Old Style" w:hAnsi="Bookman Old Style"/>
          <w:sz w:val="28"/>
          <w:szCs w:val="28"/>
        </w:rPr>
        <w:tab/>
        <w:t>1-800-331-5094</w:t>
      </w:r>
    </w:p>
    <w:p w14:paraId="43069833" w14:textId="29C5FE4D" w:rsidR="00DC71D6" w:rsidRDefault="00DC71D6">
      <w:pPr>
        <w:rPr>
          <w:rFonts w:ascii="Bookman Old Style" w:hAnsi="Bookman Old Style"/>
          <w:b/>
          <w:bCs/>
          <w:sz w:val="28"/>
          <w:szCs w:val="28"/>
        </w:rPr>
      </w:pPr>
      <w:r>
        <w:rPr>
          <w:rFonts w:ascii="Bookman Old Style" w:hAnsi="Bookman Old Style"/>
          <w:b/>
          <w:bCs/>
          <w:sz w:val="28"/>
          <w:szCs w:val="28"/>
        </w:rPr>
        <w:t>McGraw Hill, accessing ALEKS</w:t>
      </w:r>
    </w:p>
    <w:p w14:paraId="2BB9955C" w14:textId="62E3FA5B" w:rsidR="00DC71D6" w:rsidRDefault="00DC71D6">
      <w:pPr>
        <w:rPr>
          <w:rFonts w:ascii="Bookman Old Style" w:hAnsi="Bookman Old Style"/>
          <w:b/>
          <w:bCs/>
          <w:sz w:val="28"/>
          <w:szCs w:val="28"/>
        </w:rPr>
      </w:pPr>
    </w:p>
    <w:p w14:paraId="786C0D65" w14:textId="77777777" w:rsidR="006F73F0" w:rsidRDefault="00522780" w:rsidP="006F73F0">
      <w:hyperlink r:id="rId8" w:history="1">
        <w:r w:rsidR="006F73F0">
          <w:rPr>
            <w:rStyle w:val="Hyperlink"/>
          </w:rPr>
          <w:t>https://www.mheducation.com/highered/support/aleks/first-day-of-class.html</w:t>
        </w:r>
      </w:hyperlink>
      <w:r w:rsidR="006F73F0">
        <w:t xml:space="preserve">             </w:t>
      </w:r>
    </w:p>
    <w:p w14:paraId="66128509" w14:textId="6F86854E" w:rsidR="00DC71D6" w:rsidRDefault="00DC71D6">
      <w:pPr>
        <w:rPr>
          <w:rFonts w:ascii="Bookman Old Style" w:hAnsi="Bookman Old Style"/>
          <w:b/>
          <w:bCs/>
          <w:sz w:val="28"/>
          <w:szCs w:val="28"/>
        </w:rPr>
      </w:pPr>
    </w:p>
    <w:p w14:paraId="16B4F5C7" w14:textId="2CC9495C" w:rsidR="00DC71D6" w:rsidRPr="00DC71D6" w:rsidRDefault="00DC71D6">
      <w:pPr>
        <w:rPr>
          <w:rFonts w:ascii="Bookman Old Style" w:hAnsi="Bookman Old Style"/>
          <w:b/>
          <w:bCs/>
          <w:sz w:val="28"/>
          <w:szCs w:val="28"/>
        </w:rPr>
      </w:pPr>
      <w:r>
        <w:rPr>
          <w:rFonts w:ascii="Bookman Old Style" w:hAnsi="Bookman Old Style"/>
          <w:b/>
          <w:bCs/>
          <w:sz w:val="28"/>
          <w:szCs w:val="28"/>
        </w:rPr>
        <w:t xml:space="preserve">Pearson, accessing </w:t>
      </w:r>
      <w:proofErr w:type="spellStart"/>
      <w:r>
        <w:rPr>
          <w:rFonts w:ascii="Bookman Old Style" w:hAnsi="Bookman Old Style"/>
          <w:b/>
          <w:bCs/>
          <w:sz w:val="28"/>
          <w:szCs w:val="28"/>
        </w:rPr>
        <w:t>MyLab</w:t>
      </w:r>
      <w:proofErr w:type="spellEnd"/>
      <w:r>
        <w:rPr>
          <w:rFonts w:ascii="Bookman Old Style" w:hAnsi="Bookman Old Style"/>
          <w:b/>
          <w:bCs/>
          <w:sz w:val="28"/>
          <w:szCs w:val="28"/>
        </w:rPr>
        <w:t xml:space="preserve"> thru Blackboard</w:t>
      </w:r>
    </w:p>
    <w:bookmarkStart w:id="0" w:name="_MON_1736836935"/>
    <w:bookmarkEnd w:id="0"/>
    <w:p w14:paraId="6DF83A78" w14:textId="2EA5D159" w:rsidR="00DC71D6" w:rsidRPr="00DC71D6" w:rsidRDefault="00F70CB0">
      <w:pPr>
        <w:rPr>
          <w:b/>
          <w:bCs/>
        </w:rPr>
      </w:pPr>
      <w:r>
        <w:rPr>
          <w:b/>
          <w:bCs/>
        </w:rPr>
        <w:object w:dxaOrig="1534" w:dyaOrig="994" w14:anchorId="30F8E86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5pt;height:49.5pt" o:ole="">
            <v:imagedata r:id="rId9" o:title=""/>
          </v:shape>
          <o:OLEObject Type="Embed" ProgID="Word.Document.12" ShapeID="_x0000_i1025" DrawAspect="Icon" ObjectID="_1736945035" r:id="rId10">
            <o:FieldCodes>\s</o:FieldCodes>
          </o:OLEObject>
        </w:object>
      </w:r>
      <w:bookmarkStart w:id="1" w:name="_MON_1736836982"/>
      <w:bookmarkEnd w:id="1"/>
      <w:r w:rsidR="00731EB0">
        <w:rPr>
          <w:b/>
          <w:bCs/>
        </w:rPr>
        <w:object w:dxaOrig="1534" w:dyaOrig="994" w14:anchorId="6BD5E92A">
          <v:shape id="_x0000_i1026" type="#_x0000_t75" style="width:76.5pt;height:49.5pt" o:ole="">
            <v:imagedata r:id="rId11" o:title=""/>
          </v:shape>
          <o:OLEObject Type="Embed" ProgID="Word.Document.12" ShapeID="_x0000_i1026" DrawAspect="Icon" ObjectID="_1736945036" r:id="rId12">
            <o:FieldCodes>\s</o:FieldCodes>
          </o:OLEObject>
        </w:object>
      </w:r>
      <w:bookmarkStart w:id="2" w:name="_MON_1736837009"/>
      <w:bookmarkEnd w:id="2"/>
      <w:r w:rsidR="00731EB0">
        <w:rPr>
          <w:b/>
          <w:bCs/>
        </w:rPr>
        <w:object w:dxaOrig="1534" w:dyaOrig="994" w14:anchorId="2A5CFC81">
          <v:shape id="_x0000_i1027" type="#_x0000_t75" style="width:76.5pt;height:49.5pt" o:ole="">
            <v:imagedata r:id="rId13" o:title=""/>
          </v:shape>
          <o:OLEObject Type="Embed" ProgID="Word.Document.12" ShapeID="_x0000_i1027" DrawAspect="Icon" ObjectID="_1736945037" r:id="rId14">
            <o:FieldCodes>\s</o:FieldCodes>
          </o:OLEObject>
        </w:object>
      </w:r>
    </w:p>
    <w:sectPr w:rsidR="00DC71D6" w:rsidRPr="00DC71D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5097"/>
    <w:rsid w:val="00522780"/>
    <w:rsid w:val="006F73F0"/>
    <w:rsid w:val="00731EB0"/>
    <w:rsid w:val="008405D0"/>
    <w:rsid w:val="00895097"/>
    <w:rsid w:val="00AF7DCB"/>
    <w:rsid w:val="00DC71D6"/>
    <w:rsid w:val="00DD0B7F"/>
    <w:rsid w:val="00F70C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  <w14:docId w14:val="1A2E9F22"/>
  <w15:chartTrackingRefBased/>
  <w15:docId w15:val="{C2F5EA35-92C7-4EA8-A5CC-9B415E9702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895097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8660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51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nam12.safelinks.protection.outlook.com/?url=https%3A%2F%2Fwww.mheducation.com%2Fhighered%2Fsupport%2Faleks%2Ffirst-day-of-class.html&amp;data=05%7C01%7Cdirectaccess%40towson.edu%7C978af39b18604d5b585f08db05286b0a%7Ccbf9739249f649dda8a619f710efcc35%7C0%7C0%7C638109443393853697%7CUnknown%7CTWFpbGZsb3d8eyJWIjoiMC4wLjAwMDAiLCJQIjoiV2luMzIiLCJBTiI6Ik1haWwiLCJXVCI6Mn0%3D%7C3000%7C%7C%7C&amp;sdata=fo6fc2cKRiEOHo7FH54aCpllEVhvGyLM%2FOo5dye9PSE%3D&amp;reserved=0" TargetMode="External"/><Relationship Id="rId13" Type="http://schemas.openxmlformats.org/officeDocument/2006/relationships/image" Target="media/image3.emf"/><Relationship Id="rId3" Type="http://schemas.openxmlformats.org/officeDocument/2006/relationships/webSettings" Target="webSettings.xml"/><Relationship Id="rId7" Type="http://schemas.openxmlformats.org/officeDocument/2006/relationships/hyperlink" Target="https://nam12.safelinks.protection.outlook.com/?url=http%3A%2F%2Fvideo.mhhe.com%2Fwatch%2FgMXdmFmd8hJcFCNN4y6kVv%3F&amp;data=05%7C01%7Cselofir%40towson.edu%7C0ec67f503ca2440dd21508db03d4c8b6%7Ccbf9739249f649dda8a619f710efcc35%7C0%7C0%7C638107984815129357%7CUnknown%7CTWFpbGZsb3d8eyJWIjoiMC4wLjAwMDAiLCJQIjoiV2luMzIiLCJBTiI6Ik1haWwiLCJXVCI6Mn0%3D%7C0%7C%7C%7C&amp;sdata=pFlYJxOQvKMhPNNfaqZtEViHzakxteNBBalgLXK43xs%3D&amp;reserved=0" TargetMode="External"/><Relationship Id="rId12" Type="http://schemas.openxmlformats.org/officeDocument/2006/relationships/package" Target="embeddings/Microsoft_Word_Document1.docx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nam12.safelinks.protection.outlook.com/?url=https%3A%2F%2Fbcove.video%2F3bHcBal&amp;data=05%7C01%7Cselofir%40towson.edu%7C8522667d112f4364022f08db03c54ce0%7Ccbf9739249f649dda8a619f710efcc35%7C0%7C0%7C638107918279004121%7CUnknown%7CTWFpbGZsb3d8eyJWIjoiMC4wLjAwMDAiLCJQIjoiV2luMzIiLCJBTiI6Ik1haWwiLCJXVCI6Mn0%3D%7C1000%7C%7C%7C&amp;sdata=UbkP69HxM2iAFkQoX8NX7287v6%2Bw5Dz3ryhSPnho1ww%3D&amp;reserved=0" TargetMode="External"/><Relationship Id="rId11" Type="http://schemas.openxmlformats.org/officeDocument/2006/relationships/image" Target="media/image2.emf"/><Relationship Id="rId5" Type="http://schemas.openxmlformats.org/officeDocument/2006/relationships/hyperlink" Target="https://nam12.safelinks.protection.outlook.com/?url=https%3A%2F%2Fstartstrong.cengage.com%2Fmindtap-blackboard-ia-yes%2F&amp;data=05%7C01%7Cdirectaccess%40towson.edu%7Ca20934fd7e74475cc54208db03c6dd81%7Ccbf9739249f649dda8a619f710efcc35%7C0%7C0%7C638107925871067240%7CUnknown%7CTWFpbGZsb3d8eyJWIjoiMC4wLjAwMDAiLCJQIjoiV2luMzIiLCJBTiI6Ik1haWwiLCJXVCI6Mn0%3D%7C1000%7C%7C%7C&amp;sdata=EpAd7mN5I%2FwVjgyQhVec9mI29OEXqD0KpE%2B0sAqr0B4%3D&amp;reserved=0" TargetMode="External"/><Relationship Id="rId15" Type="http://schemas.openxmlformats.org/officeDocument/2006/relationships/fontTable" Target="fontTable.xml"/><Relationship Id="rId10" Type="http://schemas.openxmlformats.org/officeDocument/2006/relationships/package" Target="embeddings/Microsoft_Word_Document.docx"/><Relationship Id="rId4" Type="http://schemas.openxmlformats.org/officeDocument/2006/relationships/hyperlink" Target="https://nam12.safelinks.protection.outlook.com/?url=https%3A%2F%2Fstartstrong.cengage.com%2Fmindtap-blackboard-ia-yes%2F&amp;data=05%7C01%7Cdirectaccess%40towson.edu%7Ca20934fd7e74475cc54208db03c6dd81%7Ccbf9739249f649dda8a619f710efcc35%7C0%7C0%7C638107925871067240%7CUnknown%7CTWFpbGZsb3d8eyJWIjoiMC4wLjAwMDAiLCJQIjoiV2luMzIiLCJBTiI6Ik1haWwiLCJXVCI6Mn0%3D%7C1000%7C%7C%7C&amp;sdata=EpAd7mN5I%2FwVjgyQhVec9mI29OEXqD0KpE%2B0sAqr0B4%3D&amp;reserved=0" TargetMode="External"/><Relationship Id="rId9" Type="http://schemas.openxmlformats.org/officeDocument/2006/relationships/image" Target="media/image1.emf"/><Relationship Id="rId14" Type="http://schemas.openxmlformats.org/officeDocument/2006/relationships/package" Target="embeddings/Microsoft_Word_Document2.docx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421</Words>
  <Characters>2403</Characters>
  <Application>Microsoft Office Word</Application>
  <DocSecurity>4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Towson University</Company>
  <LinksUpToDate>false</LinksUpToDate>
  <CharactersWithSpaces>2819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Elofir, Stacy</dc:creator>
  <cp:keywords/>
  <dc:description/>
  <cp:lastModifiedBy>Brown, Meredith M.</cp:lastModifiedBy>
  <cp:revision>2</cp:revision>
  <dcterms:created xsi:type="dcterms:W3CDTF">2023-02-03T20:57:00Z</dcterms:created>
  <dcterms:modified xsi:type="dcterms:W3CDTF">2023-02-03T20:57:00Z</dcterms:modified>
</cp:coreProperties>
</file>